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CONTRATO DE PRÉSTAMO ENTRE PARTICULARES</w:t>
      </w:r>
    </w:p>
    <w:p>
      <w:pPr>
        <w:pStyle w:val="BodyText"/>
      </w:pPr>
      <w:r>
        <w:t xml:space="preserve">En [lugar], a [fecha].</w:t>
      </w:r>
    </w:p>
    <w:p>
      <w:pPr>
        <w:pStyle w:val="BodyText"/>
      </w:pPr>
      <w:r>
        <w:rPr>
          <w:b/>
          <w:bCs/>
        </w:rPr>
        <w:t xml:space="preserve">REUNIDOS</w:t>
      </w:r>
    </w:p>
    <w:p>
      <w:pPr>
        <w:pStyle w:val="BodyText"/>
      </w:pPr>
      <w:r>
        <w:t xml:space="preserve">De una parte, [nombre y apellidos], mayor de edad, con NIF/NIE […], domicilio en [dirección] y correo electrónico […], en adelante</w:t>
      </w:r>
      <w:r>
        <w:t xml:space="preserve"> </w:t>
      </w:r>
      <w:r>
        <w:rPr>
          <w:b/>
          <w:bCs/>
        </w:rPr>
        <w:t xml:space="preserve">el prestamista</w:t>
      </w:r>
      <w:r>
        <w:t xml:space="preserve">.</w:t>
      </w:r>
    </w:p>
    <w:p>
      <w:pPr>
        <w:pStyle w:val="BodyText"/>
      </w:pPr>
      <w:r>
        <w:t xml:space="preserve">De otra parte, [nombre y apellidos], mayor de edad, con NIF/NIE […], domicilio habitual en [dirección] y correo electrónico […], en adelante</w:t>
      </w:r>
      <w:r>
        <w:t xml:space="preserve"> </w:t>
      </w:r>
      <w:r>
        <w:rPr>
          <w:b/>
          <w:bCs/>
        </w:rPr>
        <w:t xml:space="preserve">el prestatario</w:t>
      </w:r>
      <w:r>
        <w:t xml:space="preserve">.</w:t>
      </w:r>
    </w:p>
    <w:p>
      <w:pPr>
        <w:pStyle w:val="BodyText"/>
      </w:pPr>
      <w:r>
        <w:t xml:space="preserve">Ambas partes actúan en su propio nombre, se reconocen capacidad para firmar este contrato y declaran que ninguna de ellas actúa en el ejercicio de una actividad empresarial o profesional.</w:t>
      </w:r>
    </w:p>
    <w:p>
      <w:pPr>
        <w:pStyle w:val="BodyText"/>
      </w:pPr>
      <w:r>
        <w:rPr>
          <w:b/>
          <w:bCs/>
        </w:rPr>
        <w:t xml:space="preserve">CLÁUSULAS</w:t>
      </w:r>
    </w:p>
    <w:p>
      <w:pPr>
        <w:pStyle w:val="BodyText"/>
      </w:pPr>
      <w:r>
        <w:rPr>
          <w:b/>
          <w:bCs/>
        </w:rPr>
        <w:t xml:space="preserve">1. Objeto</w:t>
      </w:r>
    </w:p>
    <w:p>
      <w:pPr>
        <w:pStyle w:val="BodyText"/>
      </w:pPr>
      <w:r>
        <w:t xml:space="preserve">1.1. El prestamista presta al prestatario la cantidad de [……] euros ([…… euros]), que el prestatario se obliga a devolver en los términos de este contrato.</w:t>
      </w:r>
    </w:p>
    <w:p>
      <w:pPr>
        <w:pStyle w:val="BodyText"/>
      </w:pPr>
      <w:r>
        <w:rPr>
          <w:i/>
          <w:iCs/>
        </w:rPr>
        <w:t xml:space="preserve">(Opcional)</w:t>
      </w:r>
      <w:r>
        <w:t xml:space="preserve"> </w:t>
      </w:r>
      <w:r>
        <w:t xml:space="preserve">1.2. El prestatario destinará el dinero a [finalidad].</w:t>
      </w:r>
    </w:p>
    <w:p>
      <w:pPr>
        <w:pStyle w:val="BodyText"/>
      </w:pPr>
      <w:r>
        <w:rPr>
          <w:b/>
          <w:bCs/>
        </w:rPr>
        <w:t xml:space="preserve">2. Entrega del dinero</w:t>
      </w:r>
    </w:p>
    <w:p>
      <w:pPr>
        <w:pStyle w:val="BodyText"/>
      </w:pPr>
      <w:r>
        <w:t xml:space="preserve">2.1. El prestamista entregará la cantidad el [……] mediante transferencia a la cuenta [IBAN] del prestatario, con el concepto «Préstamo según contrato de [fecha]».</w:t>
      </w:r>
    </w:p>
    <w:p>
      <w:pPr>
        <w:pStyle w:val="BodyText"/>
      </w:pPr>
      <w:r>
        <w:rPr>
          <w:i/>
          <w:iCs/>
        </w:rPr>
        <w:t xml:space="preserve">O bien, si se entrega en efectivo:</w:t>
      </w:r>
      <w:r>
        <w:t xml:space="preserve"> </w:t>
      </w:r>
      <w:r>
        <w:t xml:space="preserve">2.1. El prestatario declara que recibe la cantidad en efectivo en este acto. Su firma en este contrato sirve de recibo.</w:t>
      </w:r>
    </w:p>
    <w:p>
      <w:pPr>
        <w:pStyle w:val="BodyText"/>
      </w:pPr>
      <w:r>
        <w:t xml:space="preserve">2.2. La cantidad indicada en la cláusula 1 es exactamente la que recibe el prestatario.</w:t>
      </w:r>
    </w:p>
    <w:p>
      <w:pPr>
        <w:pStyle w:val="BodyText"/>
      </w:pPr>
      <w:r>
        <w:rPr>
          <w:b/>
          <w:bCs/>
        </w:rPr>
        <w:t xml:space="preserve">3. Devolución</w:t>
      </w:r>
    </w:p>
    <w:p>
      <w:pPr>
        <w:pStyle w:val="BodyText"/>
      </w:pPr>
      <w:r>
        <w:t xml:space="preserve">3.1. El prestatario devolverá el préstamo como máximo el [……].</w:t>
      </w:r>
    </w:p>
    <w:p>
      <w:pPr>
        <w:pStyle w:val="BodyText"/>
      </w:pPr>
      <w:r>
        <w:rPr>
          <w:i/>
          <w:iCs/>
        </w:rPr>
        <w:t xml:space="preserve">O bien, a plazos:</w:t>
      </w:r>
      <w:r>
        <w:t xml:space="preserve"> </w:t>
      </w:r>
      <w:r>
        <w:t xml:space="preserve">3.1. El prestatario devolverá el préstamo en […] cuotas mensuales, según este calendario: [fecha 1 – importe 1], [fecha 2 – importe 2], […]</w:t>
      </w:r>
    </w:p>
    <w:p>
      <w:pPr>
        <w:pStyle w:val="BodyText"/>
      </w:pPr>
      <w:r>
        <w:t xml:space="preserve">3.2. Los pagos se harán por transferencia a la cuenta [IBAN] del prestamista, con el concepto «Devolución préstamo contrato de [fecha]». Un pago en efectivo solo se admite contra un recibo firmado por el prestamista.</w:t>
      </w:r>
    </w:p>
    <w:p>
      <w:pPr>
        <w:pStyle w:val="BodyText"/>
      </w:pPr>
      <w:r>
        <w:t xml:space="preserve">3.3. El prestatario puede devolver el préstamo antes de plazo, total o parcialmente, sin penalización. Si hay intereses, solo se pagan hasta el día de la devolución.</w:t>
      </w:r>
    </w:p>
    <w:p>
      <w:pPr>
        <w:pStyle w:val="BodyText"/>
      </w:pPr>
      <w:r>
        <w:rPr>
          <w:b/>
          <w:bCs/>
        </w:rPr>
        <w:t xml:space="preserve">4. Intereses</w:t>
      </w:r>
    </w:p>
    <w:p>
      <w:pPr>
        <w:pStyle w:val="BodyText"/>
      </w:pPr>
      <w:r>
        <w:rPr>
          <w:i/>
          <w:iCs/>
        </w:rPr>
        <w:t xml:space="preserve">(conserva solo una opción)</w:t>
      </w:r>
    </w:p>
    <w:p>
      <w:pPr>
        <w:pStyle w:val="BodyText"/>
      </w:pPr>
      <w:r>
        <w:t xml:space="preserve">4.1. El préstamo es</w:t>
      </w:r>
      <w:r>
        <w:t xml:space="preserve"> </w:t>
      </w:r>
      <w:r>
        <w:rPr>
          <w:b/>
          <w:bCs/>
        </w:rPr>
        <w:t xml:space="preserve">gratuito</w:t>
      </w:r>
      <w:r>
        <w:t xml:space="preserve"> </w:t>
      </w:r>
      <w:r>
        <w:t xml:space="preserve">y no devenga intereses.</w:t>
      </w:r>
    </w:p>
    <w:p>
      <w:pPr>
        <w:pStyle w:val="BodyText"/>
      </w:pPr>
      <w:r>
        <w:rPr>
          <w:i/>
          <w:iCs/>
        </w:rPr>
        <w:t xml:space="preserve">O bien, con interés:</w:t>
      </w:r>
      <w:r>
        <w:t xml:space="preserve"> </w:t>
      </w:r>
      <w:r>
        <w:t xml:space="preserve">4.1. El préstamo devenga un interés fijo del […] % nominal anual sobre el capital pendiente, desde la entrega del dinero, calculado por días sobre un año de 365 días. Los intereses se pagan [con cada cuota / junto con la devolución del capital]. Cada pago se aplica primero a los intereses vencidos y después al capital.</w:t>
      </w:r>
    </w:p>
    <w:p>
      <w:pPr>
        <w:pStyle w:val="BodyText"/>
      </w:pPr>
      <w:r>
        <w:rPr>
          <w:b/>
          <w:bCs/>
        </w:rPr>
        <w:t xml:space="preserve">5. Retraso en el pago</w:t>
      </w:r>
    </w:p>
    <w:p>
      <w:pPr>
        <w:pStyle w:val="BodyText"/>
      </w:pPr>
      <w:r>
        <w:t xml:space="preserve">5.1. Si el prestatario no paga una cantidad a su vencimiento, queda en mora sin necesidad de requerimiento y paga sobre esa cantidad un interés de demora del […] % anual hasta el pago.</w:t>
      </w:r>
    </w:p>
    <w:p>
      <w:pPr>
        <w:pStyle w:val="BodyText"/>
      </w:pPr>
      <w:r>
        <w:rPr>
          <w:i/>
          <w:iCs/>
        </w:rPr>
        <w:t xml:space="preserve">(Opcional, solo a plazos)</w:t>
      </w:r>
      <w:r>
        <w:t xml:space="preserve"> </w:t>
      </w:r>
      <w:r>
        <w:t xml:space="preserve">5.2. Si el prestatario deja de pagar [dos] cuotas y no las paga en los 15 días siguientes a un requerimiento escrito del prestamista, este puede exigir de una vez todo el capital pendiente con sus intereses.</w:t>
      </w:r>
    </w:p>
    <w:p>
      <w:pPr>
        <w:pStyle w:val="BodyText"/>
      </w:pPr>
      <w:r>
        <w:rPr>
          <w:b/>
          <w:bCs/>
        </w:rPr>
        <w:t xml:space="preserve">6. Garantía</w:t>
      </w:r>
    </w:p>
    <w:p>
      <w:pPr>
        <w:pStyle w:val="BodyText"/>
      </w:pPr>
      <w:r>
        <w:rPr>
          <w:i/>
          <w:iCs/>
        </w:rPr>
        <w:t xml:space="preserve">(Opcional)</w:t>
      </w:r>
      <w:r>
        <w:t xml:space="preserve"> </w:t>
      </w:r>
      <w:r>
        <w:t xml:space="preserve">6.1. [nombre y apellidos], mayor de edad, con NIF/NIE […] y domicilio en [dirección], presta fianza en garantía de este préstamo: se obliga a pagar lo que el prestatario no pague, renuncia expresamente al beneficio de excusión y firma este contrato.</w:t>
      </w:r>
    </w:p>
    <w:p>
      <w:pPr>
        <w:pStyle w:val="BodyText"/>
      </w:pPr>
      <w:r>
        <w:rPr>
          <w:b/>
          <w:bCs/>
        </w:rPr>
        <w:t xml:space="preserve">7. Impuestos</w:t>
      </w:r>
    </w:p>
    <w:p>
      <w:pPr>
        <w:pStyle w:val="BodyText"/>
      </w:pPr>
      <w:r>
        <w:t xml:space="preserve">7.1. El préstamo está sujeto al Impuesto sobre Transmisiones Patrimoniales, pero exento (artículo 45.I.B.15 del Real Decreto Legislativo 1/1993). El prestatario presentará la autoliquidación (modelo 600 o el que corresponda) ante la Administración tributaria de su residencia habitual, en el plazo que esta establezca, y entregará al prestamista una copia del justificante.</w:t>
      </w:r>
    </w:p>
    <w:p>
      <w:pPr>
        <w:pStyle w:val="BodyText"/>
      </w:pPr>
      <w:r>
        <w:t xml:space="preserve">7.2. Los intereses que cobre el prestamista son rendimientos del capital mobiliario y los declarará en su IRPF.</w:t>
      </w:r>
    </w:p>
    <w:p>
      <w:pPr>
        <w:pStyle w:val="BodyText"/>
      </w:pPr>
      <w:r>
        <w:rPr>
          <w:b/>
          <w:bCs/>
        </w:rPr>
        <w:t xml:space="preserve">8. Negociación previa y escritura pública</w:t>
      </w:r>
    </w:p>
    <w:p>
      <w:pPr>
        <w:pStyle w:val="BodyText"/>
      </w:pPr>
      <w:r>
        <w:t xml:space="preserve">8.1. Antes de acudir a los tribunales, las partes intentarán resolver cualquier desacuerdo negociando directamente y dejarán constancia escrita de ese intento.</w:t>
      </w:r>
    </w:p>
    <w:p>
      <w:pPr>
        <w:pStyle w:val="BodyText"/>
      </w:pPr>
      <w:r>
        <w:t xml:space="preserve">8.2. Cualquiera de las partes puede pedir que este contrato se eleve a escritura pública ante notario. Los gastos los paga quien lo pida.</w:t>
      </w:r>
    </w:p>
    <w:p>
      <w:pPr>
        <w:pStyle w:val="BodyText"/>
      </w:pPr>
      <w:r>
        <w:rPr>
          <w:b/>
          <w:bCs/>
        </w:rPr>
        <w:t xml:space="preserve">9. Comunicaciones</w:t>
      </w:r>
    </w:p>
    <w:p>
      <w:pPr>
        <w:pStyle w:val="BodyText"/>
      </w:pPr>
      <w:r>
        <w:t xml:space="preserve">9.1. Las comunicaciones entre las partes se harán por escrito, a los domicilios o correos electrónicos indicados al principio.</w:t>
      </w:r>
    </w:p>
    <w:p>
      <w:pPr>
        <w:pStyle w:val="BodyText"/>
      </w:pPr>
      <w:r>
        <w:rPr>
          <w:b/>
          <w:bCs/>
        </w:rPr>
        <w:t xml:space="preserve">10. Ley aplicable y ejemplares</w:t>
      </w:r>
    </w:p>
    <w:p>
      <w:pPr>
        <w:pStyle w:val="BodyText"/>
      </w:pPr>
      <w:r>
        <w:t xml:space="preserve">10.1. Este contrato se rige por el Código Civil o, en su caso, por el Derecho civil foral o especial que corresponda. Cualquier litigio se resolverá ante los juzgados competentes según la ley.</w:t>
      </w:r>
    </w:p>
    <w:p>
      <w:pPr>
        <w:pStyle w:val="BodyText"/>
      </w:pPr>
      <w:r>
        <w:t xml:space="preserve">10.2. Las partes firman ejemplares iguales, uno para cada firmante y otro para presentarlo ante la Administración tributaria, y rubrican cada página.</w:t>
      </w:r>
    </w:p>
    <w:p>
      <w:pPr>
        <w:pStyle w:val="BodyText"/>
      </w:pPr>
      <w:r>
        <w:t xml:space="preserve">El prestamista: [nombre], firma ………………</w:t>
      </w:r>
    </w:p>
    <w:p>
      <w:pPr>
        <w:pStyle w:val="BodyText"/>
      </w:pPr>
      <w:r>
        <w:t xml:space="preserve">El prestatario: [nombre], firma ………………</w:t>
      </w:r>
    </w:p>
    <w:p>
      <w:pPr>
        <w:pStyle w:val="BodyText"/>
      </w:pPr>
      <w:r>
        <w:t xml:space="preserve">Fianza (cláusula 6): [nombre], firma ………………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2026-09-25T00:00:00Z</dcterms:created>
  <dcterms:modified xsi:type="dcterms:W3CDTF">2026-09-25T00:00:00Z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